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CBF66A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CF44A5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NOLA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2A680166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p w14:paraId="2F9A43AB" w14:textId="77777777" w:rsidR="00CF44A5" w:rsidRPr="00876830" w:rsidRDefault="00CF44A5" w:rsidP="00CF44A5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4C22C904" w14:textId="77777777" w:rsidR="00CF44A5" w:rsidRPr="00876830" w:rsidRDefault="00CF44A5" w:rsidP="00CF44A5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3776406C" w14:textId="050B009D" w:rsidR="001679C9" w:rsidRPr="00CF44A5" w:rsidRDefault="00CF44A5" w:rsidP="00CF44A5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0ADB6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="00CD690A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LEGALE E 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COMMERCIALE A RICHIESTA</w:t>
            </w:r>
          </w:p>
        </w:tc>
      </w:tr>
    </w:tbl>
    <w:p w14:paraId="71674514" w14:textId="77777777" w:rsidR="00CD690A" w:rsidRDefault="00CD690A" w:rsidP="00CD690A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7C04A1">
        <w:rPr>
          <w:szCs w:val="18"/>
        </w:rPr>
        <w:t>su</w:t>
      </w:r>
      <w:r>
        <w:rPr>
          <w:szCs w:val="18"/>
        </w:rPr>
        <w:t>l</w:t>
      </w:r>
      <w:r w:rsidRPr="007C04A1">
        <w:rPr>
          <w:szCs w:val="18"/>
        </w:rPr>
        <w:t xml:space="preserve"> sit</w:t>
      </w:r>
      <w:r>
        <w:rPr>
          <w:szCs w:val="18"/>
        </w:rPr>
        <w:t>o</w:t>
      </w:r>
      <w:r w:rsidRPr="007C04A1">
        <w:rPr>
          <w:szCs w:val="18"/>
        </w:rPr>
        <w:t xml:space="preserve"> web </w:t>
      </w:r>
      <w:hyperlink r:id="rId10" w:history="1">
        <w:r w:rsidRPr="007C04A1">
          <w:rPr>
            <w:rStyle w:val="Collegamentoipertestuale"/>
            <w:rFonts w:cs="Arial"/>
            <w:color w:val="auto"/>
            <w:szCs w:val="18"/>
          </w:rPr>
          <w:t>www.astalegale.net</w:t>
        </w:r>
      </w:hyperlink>
      <w:r w:rsidRPr="00CD690A">
        <w:rPr>
          <w:rStyle w:val="Collegamentoipertestuale"/>
          <w:rFonts w:cs="Arial"/>
          <w:color w:val="auto"/>
          <w:szCs w:val="18"/>
          <w:u w:val="none"/>
        </w:rPr>
        <w:t xml:space="preserve">, </w:t>
      </w:r>
      <w:r>
        <w:t>a cura di Astalegale.net S.p.A.</w:t>
      </w:r>
    </w:p>
    <w:p w14:paraId="21D1F1D3" w14:textId="77777777" w:rsidR="00CD690A" w:rsidRDefault="00CD690A" w:rsidP="00CD690A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7C04A1">
        <w:rPr>
          <w:szCs w:val="18"/>
        </w:rPr>
        <w:t>su</w:t>
      </w:r>
      <w:r>
        <w:rPr>
          <w:szCs w:val="18"/>
        </w:rPr>
        <w:t>l</w:t>
      </w:r>
      <w:r w:rsidRPr="007C04A1">
        <w:rPr>
          <w:szCs w:val="18"/>
        </w:rPr>
        <w:t xml:space="preserve"> sit</w:t>
      </w:r>
      <w:r>
        <w:rPr>
          <w:szCs w:val="18"/>
        </w:rPr>
        <w:t>o</w:t>
      </w:r>
      <w:r w:rsidRPr="007C04A1">
        <w:rPr>
          <w:szCs w:val="18"/>
        </w:rPr>
        <w:t xml:space="preserve"> web </w:t>
      </w:r>
      <w:hyperlink r:id="rId11" w:history="1">
        <w:r w:rsidRPr="00CD690A">
          <w:rPr>
            <w:u w:val="single"/>
          </w:rPr>
          <w:t>www.asteannunci.it</w:t>
        </w:r>
      </w:hyperlink>
      <w:r w:rsidRPr="00CD690A">
        <w:t xml:space="preserve">, </w:t>
      </w:r>
      <w:r w:rsidRPr="00CD690A">
        <w:rPr>
          <w:szCs w:val="18"/>
        </w:rPr>
        <w:t xml:space="preserve">a cura di Gruppo </w:t>
      </w:r>
      <w:proofErr w:type="spellStart"/>
      <w:r w:rsidRPr="00CD690A">
        <w:rPr>
          <w:szCs w:val="18"/>
        </w:rPr>
        <w:t>Edicom</w:t>
      </w:r>
      <w:proofErr w:type="spellEnd"/>
      <w:r w:rsidRPr="00CD690A">
        <w:rPr>
          <w:szCs w:val="18"/>
        </w:rPr>
        <w:t xml:space="preserve"> S.p.A.</w:t>
      </w:r>
      <w:r w:rsidRPr="007C04A1">
        <w:rPr>
          <w:szCs w:val="18"/>
        </w:rPr>
        <w:t xml:space="preserve"> </w:t>
      </w:r>
    </w:p>
    <w:p w14:paraId="21320D59" w14:textId="5974D048" w:rsidR="00332FF8" w:rsidRPr="00876830" w:rsidRDefault="00332FF8" w:rsidP="00CD690A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3B8042D6" w14:textId="77777777" w:rsidR="00CF44A5" w:rsidRDefault="00CF44A5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2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3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6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7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8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9"/>
      <w:footerReference w:type="default" r:id="rId20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040C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D690A"/>
    <w:rsid w:val="00CE21A6"/>
    <w:rsid w:val="00CE7194"/>
    <w:rsid w:val="00CF3220"/>
    <w:rsid w:val="00CF42FE"/>
    <w:rsid w:val="00CF44A5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4A5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s://www.astegiudiziarie.it/home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annunc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alegale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1955</Words>
  <Characters>16407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2023-11-28T09:34:00Z</cp:lastPrinted>
  <dcterms:created xsi:type="dcterms:W3CDTF">2023-11-28T09:29:00Z</dcterms:created>
  <dcterms:modified xsi:type="dcterms:W3CDTF">2023-11-28T09:34:00Z</dcterms:modified>
</cp:coreProperties>
</file>